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E38BF" w14:textId="66EEF1F5" w:rsidR="00184A3F" w:rsidRDefault="00184A3F">
      <w:pPr>
        <w:rPr>
          <w:b/>
          <w:bCs/>
        </w:rPr>
      </w:pPr>
      <w:r>
        <w:rPr>
          <w:b/>
          <w:bCs/>
        </w:rPr>
        <w:t>UWAHC – JUNIOR DIVISION</w:t>
      </w:r>
    </w:p>
    <w:p w14:paraId="187E3259" w14:textId="0D294C3B" w:rsidR="00D92EC9" w:rsidRPr="00A51C83" w:rsidRDefault="00C62BC9">
      <w:pPr>
        <w:rPr>
          <w:b/>
          <w:bCs/>
        </w:rPr>
      </w:pPr>
      <w:r w:rsidRPr="00D92EC9">
        <w:rPr>
          <w:b/>
          <w:bCs/>
        </w:rPr>
        <w:t>THE MENTAL GAME (2021)</w:t>
      </w:r>
    </w:p>
    <w:p w14:paraId="5FE3F50C" w14:textId="12622778" w:rsidR="00C62BC9" w:rsidRPr="00D92EC9" w:rsidRDefault="00C62BC9">
      <w:pPr>
        <w:rPr>
          <w:i/>
          <w:iCs/>
        </w:rPr>
      </w:pPr>
      <w:r w:rsidRPr="00D92EC9">
        <w:rPr>
          <w:i/>
          <w:iCs/>
        </w:rPr>
        <w:t>Overview:</w:t>
      </w:r>
    </w:p>
    <w:p w14:paraId="7D7862A3" w14:textId="168D8E7F" w:rsidR="00D66C97" w:rsidRDefault="00C62BC9">
      <w:r>
        <w:t>This document provides a summary of the way in which we inten</w:t>
      </w:r>
      <w:r w:rsidR="00184A3F">
        <w:t>d</w:t>
      </w:r>
      <w:r>
        <w:t xml:space="preserve"> to assist junior players</w:t>
      </w:r>
      <w:r w:rsidR="00323A47">
        <w:t xml:space="preserve"> at UWAHC</w:t>
      </w:r>
      <w:r>
        <w:t xml:space="preserve"> to develop their mental skills </w:t>
      </w:r>
      <w:r w:rsidR="00323A47">
        <w:t>in</w:t>
      </w:r>
      <w:r w:rsidR="00D92EC9">
        <w:t xml:space="preserve"> 2021</w:t>
      </w:r>
      <w:r>
        <w:t xml:space="preserve">. </w:t>
      </w:r>
      <w:r w:rsidR="00D66C97">
        <w:t xml:space="preserve">The intention is for the program to start at a basic level this year and grow over time. </w:t>
      </w:r>
    </w:p>
    <w:p w14:paraId="623B5728" w14:textId="7169A8A9" w:rsidR="00C62BC9" w:rsidRDefault="00C62BC9">
      <w:r>
        <w:t>The overriding principles are:</w:t>
      </w:r>
    </w:p>
    <w:p w14:paraId="72038137" w14:textId="091A4B83" w:rsidR="00C62BC9" w:rsidRDefault="00C62BC9" w:rsidP="00C62BC9">
      <w:pPr>
        <w:pStyle w:val="ListParagraph"/>
        <w:numPr>
          <w:ilvl w:val="0"/>
          <w:numId w:val="1"/>
        </w:numPr>
      </w:pPr>
      <w:r>
        <w:t>there should be a level of trust between the coaches and players to allow open communication</w:t>
      </w:r>
      <w:r w:rsidR="00D66C97">
        <w:t xml:space="preserve"> (both positive and constructive)</w:t>
      </w:r>
      <w:r>
        <w:t xml:space="preserve"> and assist the players to have self-awareness and develop their mental resilience and </w:t>
      </w:r>
      <w:proofErr w:type="gramStart"/>
      <w:r>
        <w:t>strength;</w:t>
      </w:r>
      <w:proofErr w:type="gramEnd"/>
    </w:p>
    <w:p w14:paraId="764588A5" w14:textId="5CBD1F99" w:rsidR="00C62BC9" w:rsidRDefault="00C62BC9" w:rsidP="00C62BC9">
      <w:pPr>
        <w:pStyle w:val="ListParagraph"/>
        <w:numPr>
          <w:ilvl w:val="0"/>
          <w:numId w:val="1"/>
        </w:numPr>
      </w:pPr>
      <w:r>
        <w:t xml:space="preserve">in </w:t>
      </w:r>
      <w:r w:rsidR="00D92EC9">
        <w:t xml:space="preserve">improving </w:t>
      </w:r>
      <w:r w:rsidR="00FF0216">
        <w:t xml:space="preserve">each </w:t>
      </w:r>
      <w:r w:rsidR="00D66C97">
        <w:t xml:space="preserve">players’ </w:t>
      </w:r>
      <w:r>
        <w:t xml:space="preserve">mental </w:t>
      </w:r>
      <w:r w:rsidR="00D66C97">
        <w:t>side of the game</w:t>
      </w:r>
      <w:r>
        <w:t xml:space="preserve">, </w:t>
      </w:r>
      <w:r w:rsidR="00D66C97">
        <w:t>they s</w:t>
      </w:r>
      <w:r>
        <w:t xml:space="preserve">hould find the game of hockey more enjoyable and rewarding and have greater </w:t>
      </w:r>
      <w:proofErr w:type="gramStart"/>
      <w:r>
        <w:t>success</w:t>
      </w:r>
      <w:r w:rsidR="00D66C97">
        <w:t>;</w:t>
      </w:r>
      <w:proofErr w:type="gramEnd"/>
      <w:r w:rsidR="00D66C97">
        <w:t xml:space="preserve"> </w:t>
      </w:r>
    </w:p>
    <w:p w14:paraId="2B527974" w14:textId="40DBE876" w:rsidR="00C62BC9" w:rsidRDefault="00C62BC9" w:rsidP="00C62BC9">
      <w:pPr>
        <w:pStyle w:val="ListParagraph"/>
        <w:numPr>
          <w:ilvl w:val="0"/>
          <w:numId w:val="1"/>
        </w:numPr>
      </w:pPr>
      <w:r>
        <w:t xml:space="preserve">developing </w:t>
      </w:r>
      <w:r w:rsidR="00D66C97">
        <w:t>each player’s mental game</w:t>
      </w:r>
      <w:r>
        <w:t xml:space="preserve"> will a</w:t>
      </w:r>
      <w:r w:rsidR="00D66C97">
        <w:t xml:space="preserve">ssist players to </w:t>
      </w:r>
      <w:r w:rsidR="00D92EC9">
        <w:t>develop</w:t>
      </w:r>
      <w:r>
        <w:t xml:space="preserve"> at a faster rate because they are in a</w:t>
      </w:r>
      <w:r w:rsidR="00D66C97">
        <w:t xml:space="preserve"> </w:t>
      </w:r>
      <w:r>
        <w:t xml:space="preserve">positive, </w:t>
      </w:r>
      <w:proofErr w:type="gramStart"/>
      <w:r>
        <w:t>receptive</w:t>
      </w:r>
      <w:proofErr w:type="gramEnd"/>
      <w:r>
        <w:t xml:space="preserve"> and proactive mindset more often</w:t>
      </w:r>
      <w:r w:rsidR="00D66C97">
        <w:t>; and</w:t>
      </w:r>
    </w:p>
    <w:p w14:paraId="12E6CB66" w14:textId="2712A808" w:rsidR="00D66C97" w:rsidRDefault="00D66C97" w:rsidP="00D66C97">
      <w:pPr>
        <w:pStyle w:val="ListParagraph"/>
        <w:numPr>
          <w:ilvl w:val="0"/>
          <w:numId w:val="1"/>
        </w:numPr>
      </w:pPr>
      <w:r>
        <w:t xml:space="preserve">we </w:t>
      </w:r>
      <w:r w:rsidR="00FF0216">
        <w:t xml:space="preserve">acknowledge that coaches are assisting in a voluntary capacity. We </w:t>
      </w:r>
      <w:r>
        <w:t xml:space="preserve">do not want to increase the work of our volunteer coaches, but rather we want to provide guidance to get the most out of each player and each team and increase the overall enjoyment </w:t>
      </w:r>
      <w:r w:rsidR="000C33A0">
        <w:t xml:space="preserve">and satisfaction </w:t>
      </w:r>
      <w:r>
        <w:t xml:space="preserve">for </w:t>
      </w:r>
      <w:r w:rsidR="00184A3F">
        <w:t>the players and the coaches</w:t>
      </w:r>
      <w:r>
        <w:t xml:space="preserve">. </w:t>
      </w:r>
    </w:p>
    <w:p w14:paraId="1C25F831" w14:textId="6D76751E" w:rsidR="00C62BC9" w:rsidRDefault="00C62BC9" w:rsidP="00C62BC9"/>
    <w:p w14:paraId="7477E353" w14:textId="57715F5C" w:rsidR="00C62BC9" w:rsidRPr="00D92EC9" w:rsidRDefault="00C62BC9" w:rsidP="00C62BC9">
      <w:pPr>
        <w:rPr>
          <w:i/>
          <w:iCs/>
        </w:rPr>
      </w:pPr>
      <w:r w:rsidRPr="00D92EC9">
        <w:rPr>
          <w:i/>
          <w:iCs/>
        </w:rPr>
        <w:t>Themes:</w:t>
      </w:r>
    </w:p>
    <w:p w14:paraId="336422E4" w14:textId="2AE46C3A" w:rsidR="00C62BC9" w:rsidRDefault="00C62BC9" w:rsidP="00C62BC9">
      <w:r>
        <w:t>We will have three key themes during the year, being:</w:t>
      </w:r>
    </w:p>
    <w:p w14:paraId="1818A44C" w14:textId="77AD080B" w:rsidR="00C62BC9" w:rsidRDefault="00184A3F" w:rsidP="00C62BC9">
      <w:pPr>
        <w:pStyle w:val="ListParagraph"/>
        <w:numPr>
          <w:ilvl w:val="0"/>
          <w:numId w:val="2"/>
        </w:numPr>
      </w:pPr>
      <w:r>
        <w:t>“</w:t>
      </w:r>
      <w:r w:rsidR="00C62BC9">
        <w:t>Progress</w:t>
      </w:r>
      <w:r>
        <w:t>”</w:t>
      </w:r>
      <w:r w:rsidR="00C62BC9">
        <w:t xml:space="preserve"> (pre-season – 1 March – 23 April 2021</w:t>
      </w:r>
      <w:proofErr w:type="gramStart"/>
      <w:r w:rsidR="00C62BC9">
        <w:t>);</w:t>
      </w:r>
      <w:proofErr w:type="gramEnd"/>
    </w:p>
    <w:p w14:paraId="5F7A25F6" w14:textId="0CA9FA39" w:rsidR="00C62BC9" w:rsidRDefault="00184A3F" w:rsidP="00C62BC9">
      <w:pPr>
        <w:pStyle w:val="ListParagraph"/>
        <w:numPr>
          <w:ilvl w:val="0"/>
          <w:numId w:val="2"/>
        </w:numPr>
      </w:pPr>
      <w:r w:rsidRPr="00A44457">
        <w:t>“</w:t>
      </w:r>
      <w:r w:rsidR="00A44457" w:rsidRPr="00A44457">
        <w:t>In the</w:t>
      </w:r>
      <w:r w:rsidR="00A44457">
        <w:t xml:space="preserve"> Team</w:t>
      </w:r>
      <w:r>
        <w:t>”</w:t>
      </w:r>
      <w:r w:rsidR="00C62BC9">
        <w:t xml:space="preserve"> (26 April – 30 July 2021</w:t>
      </w:r>
      <w:proofErr w:type="gramStart"/>
      <w:r w:rsidR="00C62BC9">
        <w:t>)</w:t>
      </w:r>
      <w:r w:rsidR="00783D55">
        <w:t>;</w:t>
      </w:r>
      <w:proofErr w:type="gramEnd"/>
      <w:r w:rsidR="00783D55">
        <w:t xml:space="preserve"> </w:t>
      </w:r>
    </w:p>
    <w:p w14:paraId="5987D41A" w14:textId="381DBA3A" w:rsidR="00D92EC9" w:rsidRDefault="00184A3F" w:rsidP="00A51C83">
      <w:pPr>
        <w:pStyle w:val="ListParagraph"/>
        <w:numPr>
          <w:ilvl w:val="0"/>
          <w:numId w:val="2"/>
        </w:numPr>
      </w:pPr>
      <w:r>
        <w:t>“</w:t>
      </w:r>
      <w:r w:rsidR="00C62BC9">
        <w:t>In the Moment</w:t>
      </w:r>
      <w:r>
        <w:t>”</w:t>
      </w:r>
      <w:r w:rsidR="00C62BC9">
        <w:t xml:space="preserve"> (2 August – 17 September 2021)</w:t>
      </w:r>
      <w:r w:rsidR="00FA0A98">
        <w:t>.</w:t>
      </w:r>
    </w:p>
    <w:p w14:paraId="7F3F8E63" w14:textId="77777777" w:rsidR="00A51C83" w:rsidRDefault="00A51C83" w:rsidP="00A51C83">
      <w:pPr>
        <w:pStyle w:val="ListParagraph"/>
        <w:ind w:left="360"/>
      </w:pPr>
    </w:p>
    <w:p w14:paraId="13EC74D4" w14:textId="790800C4" w:rsidR="00AB2B33" w:rsidRDefault="00D92EC9">
      <w:r>
        <w:t xml:space="preserve">For each theme, we will </w:t>
      </w:r>
      <w:r w:rsidR="00184A3F">
        <w:t>provide</w:t>
      </w:r>
      <w:r w:rsidR="00AB2B33">
        <w:t>:</w:t>
      </w:r>
      <w:r>
        <w:t xml:space="preserve"> </w:t>
      </w:r>
    </w:p>
    <w:p w14:paraId="709F97D9" w14:textId="161C2F2F" w:rsidR="00AB2B33" w:rsidRDefault="00D92EC9" w:rsidP="00A51C83">
      <w:pPr>
        <w:pStyle w:val="ListParagraph"/>
        <w:numPr>
          <w:ilvl w:val="0"/>
          <w:numId w:val="7"/>
        </w:numPr>
      </w:pPr>
      <w:r>
        <w:t xml:space="preserve">a ‘cheat sheet’ for coaches, </w:t>
      </w:r>
      <w:proofErr w:type="gramStart"/>
      <w:r>
        <w:t>players</w:t>
      </w:r>
      <w:proofErr w:type="gramEnd"/>
      <w:r>
        <w:t xml:space="preserve"> and parents to enable each of these groups to have areas to focus on and ways in which they can incorporate each theme</w:t>
      </w:r>
      <w:r w:rsidR="00AB2B33">
        <w:t>; and</w:t>
      </w:r>
    </w:p>
    <w:p w14:paraId="524ACD94" w14:textId="1938FB00" w:rsidR="00AB2B33" w:rsidRDefault="00AB2B33" w:rsidP="00A51C83">
      <w:pPr>
        <w:pStyle w:val="ListParagraph"/>
        <w:numPr>
          <w:ilvl w:val="0"/>
          <w:numId w:val="7"/>
        </w:numPr>
      </w:pPr>
      <w:r>
        <w:t xml:space="preserve">an information/discussion session </w:t>
      </w:r>
      <w:r w:rsidR="00184A3F">
        <w:t xml:space="preserve">for </w:t>
      </w:r>
      <w:r>
        <w:t>coache</w:t>
      </w:r>
      <w:r w:rsidR="00184A3F">
        <w:t>s</w:t>
      </w:r>
      <w:r>
        <w:t xml:space="preserve">. </w:t>
      </w:r>
    </w:p>
    <w:p w14:paraId="3A01E506" w14:textId="1B751B9E" w:rsidR="00184A3F" w:rsidRDefault="00184A3F" w:rsidP="00184A3F"/>
    <w:p w14:paraId="76B1362A" w14:textId="1198F59B" w:rsidR="00184A3F" w:rsidRDefault="00184A3F" w:rsidP="00184A3F">
      <w:r>
        <w:t xml:space="preserve">This program will be co-ordinated by Ian Geddes (primarily assisting the </w:t>
      </w:r>
      <w:proofErr w:type="gramStart"/>
      <w:r>
        <w:t>boys</w:t>
      </w:r>
      <w:proofErr w:type="gramEnd"/>
      <w:r>
        <w:t xml:space="preserve"> side of the junior club) and Fiona Ryan (primarily assisting the girls side of the junior club). Both Ian and Fiona will make themselves available to support coaches and teams, as required. </w:t>
      </w:r>
    </w:p>
    <w:p w14:paraId="247CB12F" w14:textId="6A65FB23" w:rsidR="00D92EC9" w:rsidRDefault="00D92EC9"/>
    <w:sectPr w:rsidR="00D92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410"/>
    <w:multiLevelType w:val="hybridMultilevel"/>
    <w:tmpl w:val="3C7269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366802"/>
    <w:multiLevelType w:val="hybridMultilevel"/>
    <w:tmpl w:val="499C63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240EDB"/>
    <w:multiLevelType w:val="hybridMultilevel"/>
    <w:tmpl w:val="D786B3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4455DBB"/>
    <w:multiLevelType w:val="hybridMultilevel"/>
    <w:tmpl w:val="499C63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98330A8"/>
    <w:multiLevelType w:val="hybridMultilevel"/>
    <w:tmpl w:val="D786B3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B406490"/>
    <w:multiLevelType w:val="hybridMultilevel"/>
    <w:tmpl w:val="D786B3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64113A0"/>
    <w:multiLevelType w:val="hybridMultilevel"/>
    <w:tmpl w:val="40CEA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C9"/>
    <w:rsid w:val="0005230C"/>
    <w:rsid w:val="000C33A0"/>
    <w:rsid w:val="00184A3F"/>
    <w:rsid w:val="001A6B27"/>
    <w:rsid w:val="001F29B8"/>
    <w:rsid w:val="00323A47"/>
    <w:rsid w:val="005D56A9"/>
    <w:rsid w:val="005F0B2F"/>
    <w:rsid w:val="00630361"/>
    <w:rsid w:val="00655DA4"/>
    <w:rsid w:val="00691770"/>
    <w:rsid w:val="00692A21"/>
    <w:rsid w:val="00783D55"/>
    <w:rsid w:val="007E2B9F"/>
    <w:rsid w:val="008557F5"/>
    <w:rsid w:val="0087569C"/>
    <w:rsid w:val="008A5381"/>
    <w:rsid w:val="00942BC9"/>
    <w:rsid w:val="009921CA"/>
    <w:rsid w:val="00A44457"/>
    <w:rsid w:val="00A51C83"/>
    <w:rsid w:val="00A66382"/>
    <w:rsid w:val="00A70165"/>
    <w:rsid w:val="00A9385A"/>
    <w:rsid w:val="00AB2B33"/>
    <w:rsid w:val="00AF1615"/>
    <w:rsid w:val="00B7751A"/>
    <w:rsid w:val="00BF67F3"/>
    <w:rsid w:val="00C62BC9"/>
    <w:rsid w:val="00CA0358"/>
    <w:rsid w:val="00D168E2"/>
    <w:rsid w:val="00D66C97"/>
    <w:rsid w:val="00D92EC9"/>
    <w:rsid w:val="00DF5052"/>
    <w:rsid w:val="00FA0A98"/>
    <w:rsid w:val="00FF021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409D"/>
  <w15:chartTrackingRefBased/>
  <w15:docId w15:val="{7F873B25-53B8-4285-B753-1DCF9B5F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C9"/>
    <w:pPr>
      <w:ind w:left="720"/>
      <w:contextualSpacing/>
    </w:pPr>
  </w:style>
  <w:style w:type="character" w:styleId="CommentReference">
    <w:name w:val="annotation reference"/>
    <w:basedOn w:val="DefaultParagraphFont"/>
    <w:uiPriority w:val="99"/>
    <w:semiHidden/>
    <w:unhideWhenUsed/>
    <w:rsid w:val="00D92EC9"/>
    <w:rPr>
      <w:sz w:val="16"/>
      <w:szCs w:val="16"/>
    </w:rPr>
  </w:style>
  <w:style w:type="paragraph" w:styleId="CommentText">
    <w:name w:val="annotation text"/>
    <w:basedOn w:val="Normal"/>
    <w:link w:val="CommentTextChar"/>
    <w:uiPriority w:val="99"/>
    <w:semiHidden/>
    <w:unhideWhenUsed/>
    <w:rsid w:val="00D92EC9"/>
    <w:pPr>
      <w:spacing w:line="240" w:lineRule="auto"/>
    </w:pPr>
    <w:rPr>
      <w:sz w:val="20"/>
      <w:szCs w:val="25"/>
    </w:rPr>
  </w:style>
  <w:style w:type="character" w:customStyle="1" w:styleId="CommentTextChar">
    <w:name w:val="Comment Text Char"/>
    <w:basedOn w:val="DefaultParagraphFont"/>
    <w:link w:val="CommentText"/>
    <w:uiPriority w:val="99"/>
    <w:semiHidden/>
    <w:rsid w:val="00D92EC9"/>
    <w:rPr>
      <w:sz w:val="20"/>
      <w:szCs w:val="25"/>
    </w:rPr>
  </w:style>
  <w:style w:type="paragraph" w:styleId="CommentSubject">
    <w:name w:val="annotation subject"/>
    <w:basedOn w:val="CommentText"/>
    <w:next w:val="CommentText"/>
    <w:link w:val="CommentSubjectChar"/>
    <w:uiPriority w:val="99"/>
    <w:semiHidden/>
    <w:unhideWhenUsed/>
    <w:rsid w:val="00D92EC9"/>
    <w:rPr>
      <w:b/>
      <w:bCs/>
    </w:rPr>
  </w:style>
  <w:style w:type="character" w:customStyle="1" w:styleId="CommentSubjectChar">
    <w:name w:val="Comment Subject Char"/>
    <w:basedOn w:val="CommentTextChar"/>
    <w:link w:val="CommentSubject"/>
    <w:uiPriority w:val="99"/>
    <w:semiHidden/>
    <w:rsid w:val="00D92EC9"/>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Vaughan</dc:creator>
  <cp:keywords/>
  <dc:description/>
  <cp:lastModifiedBy>craig boyce</cp:lastModifiedBy>
  <cp:revision>2</cp:revision>
  <dcterms:created xsi:type="dcterms:W3CDTF">2021-01-25T22:30:00Z</dcterms:created>
  <dcterms:modified xsi:type="dcterms:W3CDTF">2021-01-25T22:30:00Z</dcterms:modified>
</cp:coreProperties>
</file>